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364" w:rsidRPr="00B21523" w:rsidRDefault="00365364" w:rsidP="00B2152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21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Загальна сума </w:t>
      </w:r>
      <w:proofErr w:type="spellStart"/>
      <w:r w:rsidRPr="00B21523">
        <w:rPr>
          <w:rFonts w:ascii="Times New Roman" w:hAnsi="Times New Roman" w:cs="Times New Roman"/>
          <w:b/>
          <w:sz w:val="28"/>
          <w:szCs w:val="28"/>
          <w:lang w:val="uk-UA"/>
        </w:rPr>
        <w:t>поданнів</w:t>
      </w:r>
      <w:proofErr w:type="spellEnd"/>
      <w:r w:rsidRPr="00B21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становить – 7 879 558, 00 грн, а саме:</w:t>
      </w:r>
    </w:p>
    <w:p w:rsidR="00315021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1523">
        <w:rPr>
          <w:rFonts w:ascii="Times New Roman" w:hAnsi="Times New Roman" w:cs="Times New Roman"/>
          <w:sz w:val="28"/>
          <w:szCs w:val="28"/>
          <w:lang w:val="uk-UA"/>
        </w:rPr>
        <w:t>Закупівля в ЗДО будівельних матеріалів для проведення поточних ремонтів – 520 000,00 грн</w:t>
      </w:r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1523">
        <w:rPr>
          <w:rFonts w:ascii="Times New Roman" w:hAnsi="Times New Roman" w:cs="Times New Roman"/>
          <w:sz w:val="28"/>
          <w:szCs w:val="28"/>
          <w:lang w:val="uk-UA"/>
        </w:rPr>
        <w:t>Закупівля в ЗЗСО будівельних матеріалів для проведення поточних ремонтів – 1 018 000,00 грн</w:t>
      </w:r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захисник споруд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(найпростішого укриття)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Луб'янський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заклад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№9 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>Волошка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Бучанської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proofErr w:type="gram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ради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6EFF">
        <w:rPr>
          <w:rFonts w:ascii="Times New Roman" w:hAnsi="Times New Roman" w:cs="Times New Roman"/>
          <w:sz w:val="28"/>
          <w:szCs w:val="28"/>
          <w:lang w:val="ru-RU"/>
        </w:rPr>
        <w:t>– 673 96</w:t>
      </w:r>
      <w:bookmarkStart w:id="0" w:name="_GoBack"/>
      <w:bookmarkEnd w:id="0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0,00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укриття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Комунальному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закладі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Блиставицький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заклад</w:t>
      </w:r>
      <w:proofErr w:type="gram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дошкільної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комбінованого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типу №8 «Золота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рибка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Бучанської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732 820,00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E56EFF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Коригування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ПКД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їдальні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харчоблоку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Бучанського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ліцею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9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Бучанської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по</w:t>
      </w:r>
      <w:proofErr w:type="gram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. Вишнева,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1 м.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Буча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Бучанського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60 340, 00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E56EFF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Коригування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ПКД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їдальні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приміщення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харчоблоку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Бучанського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ліцею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5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Бучанської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по</w:t>
      </w:r>
      <w:proofErr w:type="gram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>З.України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>, 104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м.</w:t>
      </w:r>
      <w:r w:rsidR="00365364"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Буча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Бучанського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району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68 148,00 </w:t>
      </w:r>
      <w:proofErr w:type="spellStart"/>
      <w:r w:rsidR="00365364"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Виготовлення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ПКД по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проєкту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>: Кап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i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>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благоустро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територ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>ii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Бучанс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hr-HR"/>
        </w:rPr>
        <w:t xml:space="preserve">ького 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i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>цею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523">
        <w:rPr>
          <w:rFonts w:ascii="Times New Roman" w:hAnsi="Times New Roman" w:cs="Times New Roman"/>
          <w:sz w:val="28"/>
          <w:szCs w:val="28"/>
          <w:lang w:val="hr-HR"/>
        </w:rPr>
        <w:t>№5 Бучанської міс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ради Київської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облас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>ті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м.Буча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Захисник</w:t>
      </w:r>
      <w:r w:rsidRPr="00B215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Укра</w:t>
      </w:r>
      <w:r w:rsidRPr="00B2152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ни, 104 – 84 927,00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1523">
        <w:rPr>
          <w:rFonts w:ascii="Times New Roman" w:hAnsi="Times New Roman" w:cs="Times New Roman"/>
          <w:sz w:val="28"/>
          <w:szCs w:val="28"/>
          <w:lang w:val="ru-RU"/>
        </w:rPr>
        <w:t>Кап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i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>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благоустро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територ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>ii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Здвижівської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гімназії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№14 (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дошкільне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відділення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>), – 1 474 908,</w:t>
      </w:r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00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  <w:proofErr w:type="gramEnd"/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споруди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(найпростішого укриття)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КЗ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Синяківський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хіміко-технологічний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ліцей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заклад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загальної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середньої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освіти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І-ІІ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ступенів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№15» 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Бучанської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proofErr w:type="gram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ради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797 790,00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Капітальний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споруди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(найпростішого укриття)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Луб'янської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гімназії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 7 за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адресою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</w:rPr>
        <w:t>Шевченка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, 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1523">
        <w:rPr>
          <w:rFonts w:ascii="Times New Roman" w:hAnsi="Times New Roman" w:cs="Times New Roman"/>
          <w:sz w:val="28"/>
          <w:szCs w:val="28"/>
        </w:rPr>
        <w:t>с.</w:t>
      </w:r>
      <w:proofErr w:type="gramEnd"/>
      <w:r w:rsidRPr="00B21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Луб'янка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, 17,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Бучанський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– 758 205,00 грн </w:t>
      </w:r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lastRenderedPageBreak/>
        <w:t>Капітальний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ремонт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споруди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цивільного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захисту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(найпростішого укриття)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Бучансько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ліце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№9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Бучанської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Київської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області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по</w:t>
      </w:r>
      <w:proofErr w:type="gram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вул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21523">
        <w:rPr>
          <w:rFonts w:ascii="Times New Roman" w:hAnsi="Times New Roman" w:cs="Times New Roman"/>
          <w:sz w:val="28"/>
          <w:szCs w:val="28"/>
        </w:rPr>
        <w:t xml:space="preserve">Вишнева,1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м.Буча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району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B215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uk-UA"/>
        </w:rPr>
        <w:t xml:space="preserve"> – 984 550,00 грн </w:t>
      </w:r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переможцям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міжнародних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Всейукраїнських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конкурсів,олі</w:t>
      </w:r>
      <w:r w:rsidR="00E56EFF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B21523">
        <w:rPr>
          <w:rFonts w:ascii="Times New Roman" w:hAnsi="Times New Roman" w:cs="Times New Roman"/>
          <w:sz w:val="28"/>
          <w:szCs w:val="28"/>
          <w:lang w:val="ru-RU"/>
        </w:rPr>
        <w:t>піад</w:t>
      </w:r>
      <w:proofErr w:type="spellEnd"/>
      <w:proofErr w:type="gram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,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цінних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подарунків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- 287 00,00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Оплата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оренди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апаратури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198 900,00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p w:rsidR="00365364" w:rsidRPr="00B21523" w:rsidRDefault="00365364" w:rsidP="00B21523">
      <w:pPr>
        <w:pStyle w:val="a3"/>
        <w:numPr>
          <w:ilvl w:val="0"/>
          <w:numId w:val="1"/>
        </w:numPr>
        <w:spacing w:line="360" w:lineRule="auto"/>
        <w:ind w:left="0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Придбання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учням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випускникам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proofErr w:type="gram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медалістам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цінних</w:t>
      </w:r>
      <w:proofErr w:type="spellEnd"/>
      <w:proofErr w:type="gram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подарунків</w:t>
      </w:r>
      <w:proofErr w:type="spellEnd"/>
      <w:r w:rsidRPr="00B21523">
        <w:rPr>
          <w:rFonts w:ascii="Times New Roman" w:hAnsi="Times New Roman" w:cs="Times New Roman"/>
          <w:sz w:val="28"/>
          <w:szCs w:val="28"/>
          <w:lang w:val="ru-RU"/>
        </w:rPr>
        <w:t xml:space="preserve"> – 220 000,00 </w:t>
      </w:r>
      <w:proofErr w:type="spellStart"/>
      <w:r w:rsidRPr="00B21523">
        <w:rPr>
          <w:rFonts w:ascii="Times New Roman" w:hAnsi="Times New Roman" w:cs="Times New Roman"/>
          <w:sz w:val="28"/>
          <w:szCs w:val="28"/>
          <w:lang w:val="ru-RU"/>
        </w:rPr>
        <w:t>грн</w:t>
      </w:r>
      <w:proofErr w:type="spellEnd"/>
    </w:p>
    <w:sectPr w:rsidR="00365364" w:rsidRPr="00B2152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F4624"/>
    <w:multiLevelType w:val="hybridMultilevel"/>
    <w:tmpl w:val="29785E0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64"/>
    <w:rsid w:val="00050C2E"/>
    <w:rsid w:val="002D0646"/>
    <w:rsid w:val="00365364"/>
    <w:rsid w:val="00B21523"/>
    <w:rsid w:val="00E5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C7FED"/>
  <w15:chartTrackingRefBased/>
  <w15:docId w15:val="{75F50DDA-809F-4682-AD62-44F01D8B2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53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</dc:creator>
  <cp:keywords/>
  <dc:description/>
  <cp:lastModifiedBy>КАТЕРИНА</cp:lastModifiedBy>
  <cp:revision>2</cp:revision>
  <dcterms:created xsi:type="dcterms:W3CDTF">2025-05-15T19:26:00Z</dcterms:created>
  <dcterms:modified xsi:type="dcterms:W3CDTF">2025-05-16T03:57:00Z</dcterms:modified>
</cp:coreProperties>
</file>